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D33" w:rsidRPr="005A01A3" w:rsidRDefault="00F62820" w:rsidP="00F62820">
      <w:pPr>
        <w:jc w:val="center"/>
        <w:rPr>
          <w:rFonts w:ascii="仿宋" w:eastAsia="仿宋" w:hAnsi="仿宋"/>
          <w:b/>
          <w:sz w:val="28"/>
          <w:szCs w:val="28"/>
        </w:rPr>
      </w:pPr>
      <w:r w:rsidRPr="005A01A3">
        <w:rPr>
          <w:rFonts w:ascii="仿宋" w:eastAsia="仿宋" w:hAnsi="仿宋" w:hint="eastAsia"/>
          <w:b/>
          <w:sz w:val="28"/>
          <w:szCs w:val="28"/>
        </w:rPr>
        <w:t>重庆果园保税物流中心（B型）一期项目柴油发电机组招标答疑</w:t>
      </w:r>
    </w:p>
    <w:p w:rsidR="00F62820" w:rsidRPr="005A01A3" w:rsidRDefault="00F62820">
      <w:pPr>
        <w:rPr>
          <w:rFonts w:ascii="仿宋" w:eastAsia="仿宋" w:hAnsi="仿宋"/>
        </w:rPr>
      </w:pPr>
    </w:p>
    <w:p w:rsidR="00F62820" w:rsidRPr="005A01A3" w:rsidRDefault="00F62820">
      <w:pPr>
        <w:rPr>
          <w:rFonts w:ascii="仿宋" w:eastAsia="仿宋" w:hAnsi="仿宋"/>
          <w:b/>
          <w:sz w:val="24"/>
          <w:szCs w:val="24"/>
        </w:rPr>
      </w:pPr>
      <w:r w:rsidRPr="005A01A3">
        <w:rPr>
          <w:rFonts w:ascii="仿宋" w:eastAsia="仿宋" w:hAnsi="仿宋" w:hint="eastAsia"/>
          <w:b/>
          <w:sz w:val="24"/>
          <w:szCs w:val="24"/>
        </w:rPr>
        <w:t>各投标单位：</w:t>
      </w:r>
    </w:p>
    <w:p w:rsidR="00F62820" w:rsidRPr="005A01A3" w:rsidRDefault="00F62820" w:rsidP="00F62820">
      <w:pPr>
        <w:ind w:firstLine="42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收到部分应标单位</w:t>
      </w:r>
      <w:r w:rsidR="005A01A3">
        <w:rPr>
          <w:rFonts w:ascii="仿宋" w:eastAsia="仿宋" w:hAnsi="仿宋" w:hint="eastAsia"/>
          <w:sz w:val="24"/>
          <w:szCs w:val="24"/>
        </w:rPr>
        <w:t>的</w:t>
      </w:r>
      <w:r w:rsidRPr="005A01A3">
        <w:rPr>
          <w:rFonts w:ascii="仿宋" w:eastAsia="仿宋" w:hAnsi="仿宋" w:hint="eastAsia"/>
          <w:sz w:val="24"/>
          <w:szCs w:val="24"/>
        </w:rPr>
        <w:t>质疑函</w:t>
      </w:r>
      <w:r w:rsidR="005A01A3">
        <w:rPr>
          <w:rFonts w:ascii="仿宋" w:eastAsia="仿宋" w:hAnsi="仿宋" w:hint="eastAsia"/>
          <w:sz w:val="24"/>
          <w:szCs w:val="24"/>
        </w:rPr>
        <w:t>和质疑问题</w:t>
      </w:r>
      <w:r w:rsidRPr="005A01A3">
        <w:rPr>
          <w:rFonts w:ascii="仿宋" w:eastAsia="仿宋" w:hAnsi="仿宋" w:hint="eastAsia"/>
          <w:sz w:val="24"/>
          <w:szCs w:val="24"/>
        </w:rPr>
        <w:t>，本着公平、公正的原则，现统一回复如下：</w:t>
      </w:r>
    </w:p>
    <w:p w:rsidR="00543E47" w:rsidRPr="005A01A3" w:rsidRDefault="00543E47" w:rsidP="00543E47">
      <w:pPr>
        <w:pStyle w:val="a5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关于品牌：</w:t>
      </w:r>
    </w:p>
    <w:p w:rsidR="005A01A3" w:rsidRDefault="00543E47" w:rsidP="00543E47">
      <w:pPr>
        <w:ind w:left="42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基于对品牌的知名</w:t>
      </w:r>
      <w:r w:rsidR="005A01A3">
        <w:rPr>
          <w:rFonts w:ascii="仿宋" w:eastAsia="仿宋" w:hAnsi="仿宋" w:hint="eastAsia"/>
          <w:sz w:val="24"/>
          <w:szCs w:val="24"/>
        </w:rPr>
        <w:t>度和认可</w:t>
      </w:r>
      <w:r w:rsidRPr="005A01A3">
        <w:rPr>
          <w:rFonts w:ascii="仿宋" w:eastAsia="仿宋" w:hAnsi="仿宋" w:hint="eastAsia"/>
          <w:sz w:val="24"/>
          <w:szCs w:val="24"/>
        </w:rPr>
        <w:t>度，业主从众多品牌中选择了招标</w:t>
      </w:r>
      <w:r w:rsidR="005A01A3">
        <w:rPr>
          <w:rFonts w:ascii="仿宋" w:eastAsia="仿宋" w:hAnsi="仿宋" w:hint="eastAsia"/>
          <w:sz w:val="24"/>
          <w:szCs w:val="24"/>
        </w:rPr>
        <w:t>设备的</w:t>
      </w:r>
      <w:r w:rsidRPr="005A01A3">
        <w:rPr>
          <w:rFonts w:ascii="仿宋" w:eastAsia="仿宋" w:hAnsi="仿宋" w:hint="eastAsia"/>
          <w:sz w:val="24"/>
          <w:szCs w:val="24"/>
        </w:rPr>
        <w:t>品牌范围，各应</w:t>
      </w:r>
    </w:p>
    <w:p w:rsidR="00543E47" w:rsidRPr="005A01A3" w:rsidRDefault="00543E47" w:rsidP="00543E47">
      <w:pPr>
        <w:rPr>
          <w:rFonts w:ascii="仿宋" w:eastAsia="仿宋" w:hAnsi="仿宋" w:hint="eastAsia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标人可按如下原则进行选择配置。</w:t>
      </w:r>
    </w:p>
    <w:p w:rsidR="00F62820" w:rsidRPr="005A01A3" w:rsidRDefault="00F62820" w:rsidP="00F62820">
      <w:pPr>
        <w:pStyle w:val="a5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关于发动机：</w:t>
      </w:r>
    </w:p>
    <w:p w:rsidR="00217E1B" w:rsidRDefault="00321381" w:rsidP="00217E1B">
      <w:pPr>
        <w:ind w:left="42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应标人</w:t>
      </w:r>
      <w:r w:rsidR="00217E1B">
        <w:rPr>
          <w:rFonts w:ascii="仿宋" w:eastAsia="仿宋" w:hAnsi="仿宋" w:hint="eastAsia"/>
          <w:sz w:val="24"/>
          <w:szCs w:val="24"/>
        </w:rPr>
        <w:t>可</w:t>
      </w:r>
      <w:r w:rsidRPr="005A01A3">
        <w:rPr>
          <w:rFonts w:ascii="仿宋" w:eastAsia="仿宋" w:hAnsi="仿宋" w:hint="eastAsia"/>
          <w:sz w:val="24"/>
          <w:szCs w:val="24"/>
        </w:rPr>
        <w:t>在</w:t>
      </w:r>
      <w:r w:rsidR="00543E47" w:rsidRPr="005A01A3">
        <w:rPr>
          <w:rFonts w:ascii="仿宋" w:eastAsia="仿宋" w:hAnsi="仿宋" w:hint="eastAsia"/>
          <w:sz w:val="24"/>
          <w:szCs w:val="24"/>
        </w:rPr>
        <w:t>发动机</w:t>
      </w:r>
      <w:r w:rsidR="00217E1B">
        <w:rPr>
          <w:rFonts w:ascii="仿宋" w:eastAsia="仿宋" w:hAnsi="仿宋" w:hint="eastAsia"/>
          <w:sz w:val="24"/>
          <w:szCs w:val="24"/>
        </w:rPr>
        <w:t>招标</w:t>
      </w:r>
      <w:r w:rsidR="00543E47" w:rsidRPr="005A01A3">
        <w:rPr>
          <w:rFonts w:ascii="仿宋" w:eastAsia="仿宋" w:hAnsi="仿宋" w:hint="eastAsia"/>
          <w:sz w:val="24"/>
          <w:szCs w:val="24"/>
        </w:rPr>
        <w:t>品牌</w:t>
      </w:r>
      <w:r w:rsidRPr="005A01A3">
        <w:rPr>
          <w:rFonts w:ascii="仿宋" w:eastAsia="仿宋" w:hAnsi="仿宋" w:hint="eastAsia"/>
          <w:sz w:val="24"/>
          <w:szCs w:val="24"/>
        </w:rPr>
        <w:t>范围内</w:t>
      </w:r>
      <w:r w:rsidR="00543E47" w:rsidRPr="005A01A3">
        <w:rPr>
          <w:rFonts w:ascii="仿宋" w:eastAsia="仿宋" w:hAnsi="仿宋" w:hint="eastAsia"/>
          <w:sz w:val="24"/>
          <w:szCs w:val="24"/>
        </w:rPr>
        <w:t>根据自己公司长期组装及优化配置经验，</w:t>
      </w:r>
      <w:r w:rsidRPr="005A01A3">
        <w:rPr>
          <w:rFonts w:ascii="仿宋" w:eastAsia="仿宋" w:hAnsi="仿宋" w:hint="eastAsia"/>
          <w:sz w:val="24"/>
          <w:szCs w:val="24"/>
        </w:rPr>
        <w:t>选择</w:t>
      </w:r>
      <w:r w:rsidR="00543E47" w:rsidRPr="005A01A3">
        <w:rPr>
          <w:rFonts w:ascii="仿宋" w:eastAsia="仿宋" w:hAnsi="仿宋" w:hint="eastAsia"/>
          <w:sz w:val="24"/>
          <w:szCs w:val="24"/>
        </w:rPr>
        <w:t>1</w:t>
      </w:r>
      <w:r w:rsidR="00543E47" w:rsidRPr="005A01A3">
        <w:rPr>
          <w:rFonts w:ascii="仿宋" w:eastAsia="仿宋" w:hAnsi="仿宋"/>
          <w:sz w:val="24"/>
          <w:szCs w:val="24"/>
        </w:rPr>
        <w:t>~3</w:t>
      </w:r>
    </w:p>
    <w:p w:rsidR="00F62820" w:rsidRPr="005A01A3" w:rsidRDefault="00543E47" w:rsidP="00217E1B">
      <w:pPr>
        <w:rPr>
          <w:rFonts w:ascii="仿宋" w:eastAsia="仿宋" w:hAnsi="仿宋" w:hint="eastAsia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个品牌</w:t>
      </w:r>
      <w:r w:rsidRPr="005A01A3">
        <w:rPr>
          <w:rFonts w:ascii="仿宋" w:eastAsia="仿宋" w:hAnsi="仿宋" w:hint="eastAsia"/>
          <w:sz w:val="24"/>
          <w:szCs w:val="24"/>
        </w:rPr>
        <w:t>中</w:t>
      </w:r>
      <w:r w:rsidR="00217E1B">
        <w:rPr>
          <w:rFonts w:ascii="仿宋" w:eastAsia="仿宋" w:hAnsi="仿宋" w:hint="eastAsia"/>
          <w:sz w:val="24"/>
          <w:szCs w:val="24"/>
        </w:rPr>
        <w:t>，</w:t>
      </w:r>
      <w:r w:rsidRPr="005A01A3">
        <w:rPr>
          <w:rFonts w:ascii="仿宋" w:eastAsia="仿宋" w:hAnsi="仿宋" w:hint="eastAsia"/>
          <w:sz w:val="24"/>
          <w:szCs w:val="24"/>
        </w:rPr>
        <w:t>满足设计参数要求、</w:t>
      </w:r>
      <w:r w:rsidR="00321381" w:rsidRPr="005A01A3">
        <w:rPr>
          <w:rFonts w:ascii="仿宋" w:eastAsia="仿宋" w:hAnsi="仿宋" w:hint="eastAsia"/>
          <w:sz w:val="24"/>
          <w:szCs w:val="24"/>
        </w:rPr>
        <w:t>质量可靠、性能较好</w:t>
      </w:r>
      <w:r w:rsidRPr="005A01A3">
        <w:rPr>
          <w:rFonts w:ascii="仿宋" w:eastAsia="仿宋" w:hAnsi="仿宋" w:hint="eastAsia"/>
          <w:sz w:val="24"/>
          <w:szCs w:val="24"/>
        </w:rPr>
        <w:t>的产品型号</w:t>
      </w:r>
      <w:r w:rsidR="00321381" w:rsidRPr="005A01A3">
        <w:rPr>
          <w:rFonts w:ascii="仿宋" w:eastAsia="仿宋" w:hAnsi="仿宋" w:hint="eastAsia"/>
          <w:sz w:val="24"/>
          <w:szCs w:val="24"/>
        </w:rPr>
        <w:t>，并详细说明配置理由，以最终招标人比选为准。</w:t>
      </w:r>
    </w:p>
    <w:p w:rsidR="00543E47" w:rsidRPr="005A01A3" w:rsidRDefault="00321381" w:rsidP="00543E47">
      <w:pPr>
        <w:pStyle w:val="a5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关于</w:t>
      </w:r>
      <w:r w:rsidR="00543E47" w:rsidRPr="005A01A3">
        <w:rPr>
          <w:rFonts w:ascii="仿宋" w:eastAsia="仿宋" w:hAnsi="仿宋" w:hint="eastAsia"/>
          <w:sz w:val="24"/>
          <w:szCs w:val="24"/>
        </w:rPr>
        <w:t>发电机：</w:t>
      </w:r>
    </w:p>
    <w:p w:rsidR="00543E47" w:rsidRPr="005A01A3" w:rsidRDefault="00321381" w:rsidP="00543E47">
      <w:pPr>
        <w:ind w:left="42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斯坦福因产地的原因造成的差异</w:t>
      </w:r>
      <w:r w:rsidR="00543E47" w:rsidRPr="005A01A3">
        <w:rPr>
          <w:rFonts w:ascii="仿宋" w:eastAsia="仿宋" w:hAnsi="仿宋" w:hint="eastAsia"/>
          <w:sz w:val="24"/>
          <w:szCs w:val="24"/>
        </w:rPr>
        <w:t>，</w:t>
      </w:r>
      <w:r w:rsidR="00543E47" w:rsidRPr="005A01A3">
        <w:rPr>
          <w:rFonts w:ascii="仿宋" w:eastAsia="仿宋" w:hAnsi="仿宋" w:hint="eastAsia"/>
          <w:sz w:val="24"/>
          <w:szCs w:val="24"/>
        </w:rPr>
        <w:t>应标人</w:t>
      </w:r>
      <w:r w:rsidR="00217E1B">
        <w:rPr>
          <w:rFonts w:ascii="仿宋" w:eastAsia="仿宋" w:hAnsi="仿宋" w:hint="eastAsia"/>
          <w:sz w:val="24"/>
          <w:szCs w:val="24"/>
        </w:rPr>
        <w:t>可</w:t>
      </w:r>
      <w:r w:rsidR="00543E47" w:rsidRPr="005A01A3">
        <w:rPr>
          <w:rFonts w:ascii="仿宋" w:eastAsia="仿宋" w:hAnsi="仿宋" w:hint="eastAsia"/>
          <w:sz w:val="24"/>
          <w:szCs w:val="24"/>
        </w:rPr>
        <w:t>根据自己公司长期组装及优化配置经验，</w:t>
      </w:r>
    </w:p>
    <w:p w:rsidR="00321381" w:rsidRPr="005A01A3" w:rsidRDefault="00543E47" w:rsidP="00543E47">
      <w:pPr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选择满足设计参数要求、质量可靠、性能较好的产品型号，并详细说明配置理由，以最终招标人比选为准。</w:t>
      </w:r>
    </w:p>
    <w:p w:rsidR="003E5A1A" w:rsidRPr="005A01A3" w:rsidRDefault="003E5A1A" w:rsidP="003E5A1A">
      <w:pPr>
        <w:pStyle w:val="a5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关于控制柜、开关柜：</w:t>
      </w:r>
    </w:p>
    <w:p w:rsidR="00217E1B" w:rsidRDefault="00A073E2" w:rsidP="003E5A1A">
      <w:pPr>
        <w:ind w:left="42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根据设计图纸要求</w:t>
      </w:r>
      <w:r w:rsidR="003E5A1A" w:rsidRPr="005A01A3">
        <w:rPr>
          <w:rFonts w:ascii="仿宋" w:eastAsia="仿宋" w:hAnsi="仿宋" w:hint="eastAsia"/>
          <w:sz w:val="24"/>
          <w:szCs w:val="24"/>
        </w:rPr>
        <w:t>控制柜</w:t>
      </w:r>
      <w:r w:rsidRPr="005A01A3">
        <w:rPr>
          <w:rFonts w:ascii="仿宋" w:eastAsia="仿宋" w:hAnsi="仿宋" w:hint="eastAsia"/>
          <w:sz w:val="24"/>
          <w:szCs w:val="24"/>
        </w:rPr>
        <w:t>和出线开关柜</w:t>
      </w:r>
      <w:r w:rsidR="00217E1B">
        <w:rPr>
          <w:rFonts w:ascii="仿宋" w:eastAsia="仿宋" w:hAnsi="仿宋" w:hint="eastAsia"/>
          <w:sz w:val="24"/>
          <w:szCs w:val="24"/>
        </w:rPr>
        <w:t>（3</w:t>
      </w:r>
      <w:r w:rsidR="00217E1B">
        <w:rPr>
          <w:rFonts w:ascii="仿宋" w:eastAsia="仿宋" w:hAnsi="仿宋"/>
          <w:sz w:val="24"/>
          <w:szCs w:val="24"/>
        </w:rPr>
        <w:t>200A/3P</w:t>
      </w:r>
      <w:r w:rsidR="00217E1B">
        <w:rPr>
          <w:rFonts w:ascii="仿宋" w:eastAsia="仿宋" w:hAnsi="仿宋" w:hint="eastAsia"/>
          <w:sz w:val="24"/>
          <w:szCs w:val="24"/>
        </w:rPr>
        <w:t>）</w:t>
      </w:r>
      <w:r w:rsidRPr="005A01A3">
        <w:rPr>
          <w:rFonts w:ascii="仿宋" w:eastAsia="仿宋" w:hAnsi="仿宋" w:hint="eastAsia"/>
          <w:sz w:val="24"/>
          <w:szCs w:val="24"/>
        </w:rPr>
        <w:t>由厂家</w:t>
      </w:r>
      <w:r w:rsidR="005A01A3" w:rsidRPr="005A01A3">
        <w:rPr>
          <w:rFonts w:ascii="仿宋" w:eastAsia="仿宋" w:hAnsi="仿宋" w:hint="eastAsia"/>
          <w:sz w:val="24"/>
          <w:szCs w:val="24"/>
        </w:rPr>
        <w:t>成套提供，出线开关柜采</w:t>
      </w:r>
    </w:p>
    <w:p w:rsidR="003E5A1A" w:rsidRPr="005A01A3" w:rsidRDefault="005A01A3" w:rsidP="005A01A3">
      <w:pPr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用母线槽与机组连接，应标单位</w:t>
      </w:r>
      <w:bookmarkStart w:id="0" w:name="_GoBack"/>
      <w:bookmarkEnd w:id="0"/>
      <w:r w:rsidRPr="005A01A3">
        <w:rPr>
          <w:rFonts w:ascii="仿宋" w:eastAsia="仿宋" w:hAnsi="仿宋" w:hint="eastAsia"/>
          <w:sz w:val="24"/>
          <w:szCs w:val="24"/>
        </w:rPr>
        <w:t>提供的发电机组平面布置图内应合理布置安装（附开关柜成套配置系统图，开关满足设计参数，选择国产性能较好品牌）。</w:t>
      </w:r>
    </w:p>
    <w:p w:rsidR="005A01A3" w:rsidRPr="005A01A3" w:rsidRDefault="005A01A3" w:rsidP="005A01A3">
      <w:pPr>
        <w:ind w:firstLine="420"/>
        <w:rPr>
          <w:rFonts w:ascii="仿宋" w:eastAsia="仿宋" w:hAnsi="仿宋"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>特此说明</w:t>
      </w:r>
    </w:p>
    <w:p w:rsidR="005A01A3" w:rsidRPr="005A01A3" w:rsidRDefault="005A01A3" w:rsidP="005A01A3">
      <w:pPr>
        <w:ind w:firstLine="420"/>
        <w:rPr>
          <w:rFonts w:ascii="仿宋" w:eastAsia="仿宋" w:hAnsi="仿宋"/>
          <w:sz w:val="24"/>
          <w:szCs w:val="24"/>
        </w:rPr>
      </w:pPr>
    </w:p>
    <w:p w:rsidR="005A01A3" w:rsidRPr="005A01A3" w:rsidRDefault="005A01A3" w:rsidP="005A01A3">
      <w:pPr>
        <w:ind w:firstLine="420"/>
        <w:rPr>
          <w:rFonts w:ascii="仿宋" w:eastAsia="仿宋" w:hAnsi="仿宋"/>
          <w:sz w:val="24"/>
          <w:szCs w:val="24"/>
        </w:rPr>
      </w:pPr>
    </w:p>
    <w:p w:rsidR="005A01A3" w:rsidRPr="005A01A3" w:rsidRDefault="005A01A3" w:rsidP="005A01A3">
      <w:pPr>
        <w:ind w:firstLine="420"/>
        <w:rPr>
          <w:rFonts w:ascii="仿宋" w:eastAsia="仿宋" w:hAnsi="仿宋"/>
          <w:sz w:val="24"/>
          <w:szCs w:val="24"/>
        </w:rPr>
      </w:pPr>
    </w:p>
    <w:p w:rsidR="005A01A3" w:rsidRPr="005A01A3" w:rsidRDefault="005A01A3" w:rsidP="005A01A3">
      <w:pPr>
        <w:ind w:firstLine="420"/>
        <w:rPr>
          <w:rFonts w:ascii="仿宋" w:eastAsia="仿宋" w:hAnsi="仿宋" w:hint="eastAsia"/>
          <w:sz w:val="24"/>
          <w:szCs w:val="24"/>
        </w:rPr>
      </w:pPr>
    </w:p>
    <w:p w:rsidR="005A01A3" w:rsidRPr="005A01A3" w:rsidRDefault="005A01A3" w:rsidP="005A01A3">
      <w:pPr>
        <w:ind w:firstLine="420"/>
        <w:rPr>
          <w:rFonts w:ascii="仿宋" w:eastAsia="仿宋" w:hAnsi="仿宋"/>
          <w:b/>
          <w:sz w:val="24"/>
          <w:szCs w:val="24"/>
        </w:rPr>
      </w:pPr>
      <w:r w:rsidRPr="005A01A3">
        <w:rPr>
          <w:rFonts w:ascii="仿宋" w:eastAsia="仿宋" w:hAnsi="仿宋" w:hint="eastAsia"/>
          <w:sz w:val="24"/>
          <w:szCs w:val="24"/>
        </w:rPr>
        <w:t xml:space="preserve"> </w:t>
      </w:r>
      <w:r w:rsidRPr="005A01A3">
        <w:rPr>
          <w:rFonts w:ascii="仿宋" w:eastAsia="仿宋" w:hAnsi="仿宋"/>
          <w:sz w:val="24"/>
          <w:szCs w:val="24"/>
        </w:rPr>
        <w:t xml:space="preserve">                                               </w:t>
      </w:r>
      <w:r w:rsidRPr="005A01A3">
        <w:rPr>
          <w:rFonts w:ascii="仿宋" w:eastAsia="仿宋" w:hAnsi="仿宋" w:hint="eastAsia"/>
          <w:b/>
          <w:sz w:val="24"/>
          <w:szCs w:val="24"/>
        </w:rPr>
        <w:t>中机中联工程有限公司</w:t>
      </w:r>
    </w:p>
    <w:p w:rsidR="005A01A3" w:rsidRPr="005A01A3" w:rsidRDefault="005A01A3" w:rsidP="005A01A3">
      <w:pPr>
        <w:ind w:firstLine="420"/>
        <w:rPr>
          <w:rFonts w:ascii="仿宋" w:eastAsia="仿宋" w:hAnsi="仿宋" w:hint="eastAsia"/>
          <w:b/>
          <w:sz w:val="24"/>
          <w:szCs w:val="24"/>
        </w:rPr>
      </w:pPr>
      <w:r w:rsidRPr="005A01A3">
        <w:rPr>
          <w:rFonts w:ascii="仿宋" w:eastAsia="仿宋" w:hAnsi="仿宋" w:hint="eastAsia"/>
          <w:b/>
          <w:sz w:val="24"/>
          <w:szCs w:val="24"/>
        </w:rPr>
        <w:t xml:space="preserve"> </w:t>
      </w:r>
      <w:r w:rsidRPr="005A01A3">
        <w:rPr>
          <w:rFonts w:ascii="仿宋" w:eastAsia="仿宋" w:hAnsi="仿宋"/>
          <w:b/>
          <w:sz w:val="24"/>
          <w:szCs w:val="24"/>
        </w:rPr>
        <w:t xml:space="preserve">                                                  </w:t>
      </w:r>
      <w:r w:rsidRPr="005A01A3">
        <w:rPr>
          <w:rFonts w:ascii="仿宋" w:eastAsia="仿宋" w:hAnsi="仿宋" w:hint="eastAsia"/>
          <w:b/>
          <w:sz w:val="24"/>
          <w:szCs w:val="24"/>
        </w:rPr>
        <w:t>2019年4月10日</w:t>
      </w:r>
    </w:p>
    <w:p w:rsidR="005A01A3" w:rsidRPr="005A01A3" w:rsidRDefault="005A01A3" w:rsidP="005A01A3">
      <w:pPr>
        <w:ind w:firstLine="420"/>
        <w:rPr>
          <w:rFonts w:ascii="仿宋" w:eastAsia="仿宋" w:hAnsi="仿宋"/>
        </w:rPr>
      </w:pPr>
    </w:p>
    <w:p w:rsidR="005A01A3" w:rsidRPr="005A01A3" w:rsidRDefault="005A01A3" w:rsidP="005A01A3">
      <w:pPr>
        <w:ind w:firstLine="420"/>
        <w:rPr>
          <w:rFonts w:ascii="仿宋" w:eastAsia="仿宋" w:hAnsi="仿宋" w:hint="eastAsia"/>
        </w:rPr>
      </w:pPr>
    </w:p>
    <w:sectPr w:rsidR="005A01A3" w:rsidRPr="005A01A3" w:rsidSect="005A01A3">
      <w:pgSz w:w="11906" w:h="16838" w:code="9"/>
      <w:pgMar w:top="1191" w:right="1304" w:bottom="1191" w:left="1304" w:header="567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A23" w:rsidRDefault="00FD5A23" w:rsidP="00F62820">
      <w:r>
        <w:separator/>
      </w:r>
    </w:p>
  </w:endnote>
  <w:endnote w:type="continuationSeparator" w:id="0">
    <w:p w:rsidR="00FD5A23" w:rsidRDefault="00FD5A23" w:rsidP="00F62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A23" w:rsidRDefault="00FD5A23" w:rsidP="00F62820">
      <w:r>
        <w:separator/>
      </w:r>
    </w:p>
  </w:footnote>
  <w:footnote w:type="continuationSeparator" w:id="0">
    <w:p w:rsidR="00FD5A23" w:rsidRDefault="00FD5A23" w:rsidP="00F628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600371"/>
    <w:multiLevelType w:val="hybridMultilevel"/>
    <w:tmpl w:val="65E6A73A"/>
    <w:lvl w:ilvl="0" w:tplc="5D8A036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677"/>
    <w:rsid w:val="00056D33"/>
    <w:rsid w:val="00217E1B"/>
    <w:rsid w:val="00321381"/>
    <w:rsid w:val="00321A08"/>
    <w:rsid w:val="003E5A1A"/>
    <w:rsid w:val="00543E47"/>
    <w:rsid w:val="005A01A3"/>
    <w:rsid w:val="00921677"/>
    <w:rsid w:val="00A073E2"/>
    <w:rsid w:val="00F62820"/>
    <w:rsid w:val="00FD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5B243F-2C99-4B7B-895B-8DA808450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8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820"/>
    <w:rPr>
      <w:sz w:val="18"/>
      <w:szCs w:val="18"/>
    </w:rPr>
  </w:style>
  <w:style w:type="paragraph" w:styleId="a5">
    <w:name w:val="List Paragraph"/>
    <w:basedOn w:val="a"/>
    <w:uiPriority w:val="34"/>
    <w:qFormat/>
    <w:rsid w:val="00F6282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86</Words>
  <Characters>493</Characters>
  <Application>Microsoft Office Word</Application>
  <DocSecurity>0</DocSecurity>
  <Lines>4</Lines>
  <Paragraphs>1</Paragraphs>
  <ScaleCrop>false</ScaleCrop>
  <Company>China</Company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datang</dc:creator>
  <cp:keywords/>
  <dc:description/>
  <cp:lastModifiedBy>datang</cp:lastModifiedBy>
  <cp:revision>3</cp:revision>
  <dcterms:created xsi:type="dcterms:W3CDTF">2019-04-10T00:49:00Z</dcterms:created>
  <dcterms:modified xsi:type="dcterms:W3CDTF">2019-04-10T01:53:00Z</dcterms:modified>
</cp:coreProperties>
</file>